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1C9" w:rsidRPr="00F541C9" w:rsidRDefault="00F541C9" w:rsidP="00F541C9">
      <w:pPr>
        <w:pStyle w:val="Title"/>
        <w:spacing w:before="0" w:after="0"/>
        <w:rPr>
          <w:rFonts w:ascii="Georgia" w:hAnsi="Georgia"/>
          <w:sz w:val="32"/>
          <w:szCs w:val="32"/>
        </w:rPr>
      </w:pPr>
      <w:r w:rsidRPr="00F541C9">
        <w:rPr>
          <w:rFonts w:ascii="Georgia" w:hAnsi="Georgia"/>
          <w:sz w:val="32"/>
          <w:szCs w:val="32"/>
        </w:rPr>
        <w:t>Reading List</w:t>
      </w:r>
    </w:p>
    <w:p w:rsidR="007A4410" w:rsidRPr="00F541C9" w:rsidRDefault="007A4410" w:rsidP="00F541C9">
      <w:pPr>
        <w:pStyle w:val="Title"/>
        <w:spacing w:before="0" w:after="0"/>
        <w:rPr>
          <w:rFonts w:ascii="Georgia" w:hAnsi="Georgia"/>
          <w:sz w:val="40"/>
          <w:szCs w:val="40"/>
        </w:rPr>
      </w:pPr>
      <w:r w:rsidRPr="00F541C9">
        <w:rPr>
          <w:rFonts w:ascii="Georgia" w:hAnsi="Georgia"/>
          <w:sz w:val="40"/>
          <w:szCs w:val="40"/>
        </w:rPr>
        <w:t xml:space="preserve">The Road to Sand Creek </w:t>
      </w:r>
    </w:p>
    <w:p w:rsidR="00BF605B" w:rsidRPr="00F541C9" w:rsidRDefault="007A4410" w:rsidP="00F541C9">
      <w:pPr>
        <w:pStyle w:val="NormalWeb"/>
        <w:spacing w:before="120" w:beforeAutospacing="0" w:after="120" w:afterAutospacing="0"/>
        <w:rPr>
          <w:rFonts w:ascii="Arial" w:hAnsi="Arial" w:cs="Arial"/>
          <w:sz w:val="23"/>
          <w:szCs w:val="23"/>
        </w:rPr>
      </w:pPr>
      <w:r w:rsidRPr="00F541C9">
        <w:rPr>
          <w:rFonts w:ascii="Arial" w:hAnsi="Arial" w:cs="Arial"/>
          <w:sz w:val="23"/>
          <w:szCs w:val="23"/>
        </w:rPr>
        <w:t xml:space="preserve">Books on Sand Creek run from trash to excellent - most leaning toward “poor.” If you believe this was a battle, you will enjoy I Stand by Sand Creek and Battle at Sand Creek. If you lean toward massacre, you’ll like Finding Sand Creek. To find more about the controversy itself, read The Three Battles of Sand Creek and A Misplaced Massacre. If you want to be “fair, balanced and unafraid,” read at least one from each category. </w:t>
      </w:r>
    </w:p>
    <w:p w:rsidR="007A4410" w:rsidRPr="00F541C9" w:rsidRDefault="007A4410" w:rsidP="00BF605B">
      <w:pPr>
        <w:pStyle w:val="NormalWeb"/>
        <w:spacing w:before="0" w:beforeAutospacing="0" w:after="120" w:afterAutospacing="0"/>
        <w:rPr>
          <w:rFonts w:ascii="Arial" w:hAnsi="Arial" w:cs="Arial"/>
          <w:b/>
          <w:bCs/>
          <w:sz w:val="23"/>
          <w:szCs w:val="23"/>
        </w:rPr>
      </w:pPr>
      <w:r w:rsidRPr="00F541C9">
        <w:rPr>
          <w:rFonts w:ascii="Arial" w:hAnsi="Arial" w:cs="Arial"/>
          <w:b/>
          <w:bCs/>
          <w:sz w:val="23"/>
          <w:szCs w:val="23"/>
        </w:rPr>
        <w:t xml:space="preserve">I’ll make your first choice easy - since I Stand by Sand Creek is an Old Army Press book, I’ll send you a copy, </w:t>
      </w:r>
      <w:proofErr w:type="spellStart"/>
      <w:r w:rsidRPr="00F541C9">
        <w:rPr>
          <w:rFonts w:ascii="Arial" w:hAnsi="Arial" w:cs="Arial"/>
          <w:b/>
          <w:bCs/>
          <w:sz w:val="23"/>
          <w:szCs w:val="23"/>
        </w:rPr>
        <w:t>post paid</w:t>
      </w:r>
      <w:proofErr w:type="spellEnd"/>
      <w:r w:rsidRPr="00F541C9">
        <w:rPr>
          <w:rFonts w:ascii="Arial" w:hAnsi="Arial" w:cs="Arial"/>
          <w:b/>
          <w:bCs/>
          <w:sz w:val="23"/>
          <w:szCs w:val="23"/>
        </w:rPr>
        <w:t xml:space="preserve">, for $10. Send your check to Old Army Press, P.O Box 1650, Johnstown, CO 80534. Get started now! </w:t>
      </w:r>
    </w:p>
    <w:p w:rsidR="007A4410" w:rsidRPr="00F541C9" w:rsidRDefault="007A4410" w:rsidP="00BF605B">
      <w:pPr>
        <w:pStyle w:val="NormalWeb"/>
        <w:keepNext/>
        <w:spacing w:before="0" w:beforeAutospacing="0" w:after="120" w:afterAutospacing="0"/>
        <w:ind w:left="720" w:hanging="720"/>
        <w:rPr>
          <w:rFonts w:ascii="Arial" w:hAnsi="Arial" w:cs="Arial"/>
          <w:sz w:val="23"/>
          <w:szCs w:val="23"/>
        </w:rPr>
      </w:pPr>
      <w:r w:rsidRPr="00F541C9">
        <w:rPr>
          <w:rFonts w:ascii="Arial" w:hAnsi="Arial" w:cs="Arial"/>
          <w:sz w:val="23"/>
          <w:szCs w:val="23"/>
        </w:rPr>
        <w:t xml:space="preserve">Greene, Jerome A. &amp; Douglas D. Scott, Finding Sand Creek: History, Archeology and the 1864 Massacre Site, Norman, University of Oklahoma Press, 2004 </w:t>
      </w:r>
    </w:p>
    <w:p w:rsidR="007A4410" w:rsidRPr="00F541C9" w:rsidRDefault="007A4410" w:rsidP="00BF605B">
      <w:pPr>
        <w:pStyle w:val="NormalWeb"/>
        <w:spacing w:before="0" w:beforeAutospacing="0" w:after="120" w:afterAutospacing="0"/>
        <w:ind w:left="720"/>
        <w:rPr>
          <w:rFonts w:ascii="Arial" w:hAnsi="Arial" w:cs="Arial"/>
          <w:sz w:val="23"/>
          <w:szCs w:val="23"/>
        </w:rPr>
      </w:pPr>
      <w:r w:rsidRPr="00F541C9">
        <w:rPr>
          <w:rFonts w:ascii="Arial" w:hAnsi="Arial" w:cs="Arial"/>
          <w:sz w:val="23"/>
          <w:szCs w:val="23"/>
        </w:rPr>
        <w:t xml:space="preserve">Two of the best names in the field of western military history collaborated on this book. The scholarship is solid and the book well written. A hint of the controversy about the actual location of this conflict will be uncovered here, perhaps a bit of leaning to the NPS view. A great book. </w:t>
      </w:r>
    </w:p>
    <w:p w:rsidR="007A4410" w:rsidRPr="00F541C9" w:rsidRDefault="007A4410" w:rsidP="00BF605B">
      <w:pPr>
        <w:pStyle w:val="NormalWeb"/>
        <w:keepNext/>
        <w:spacing w:before="0" w:beforeAutospacing="0" w:after="120" w:afterAutospacing="0"/>
        <w:ind w:left="720" w:hanging="720"/>
        <w:rPr>
          <w:rFonts w:ascii="Arial" w:hAnsi="Arial" w:cs="Arial"/>
          <w:sz w:val="23"/>
          <w:szCs w:val="23"/>
        </w:rPr>
      </w:pPr>
      <w:proofErr w:type="spellStart"/>
      <w:r w:rsidRPr="00F541C9">
        <w:rPr>
          <w:rFonts w:ascii="Arial" w:hAnsi="Arial" w:cs="Arial"/>
          <w:sz w:val="23"/>
          <w:szCs w:val="23"/>
        </w:rPr>
        <w:t>Michno</w:t>
      </w:r>
      <w:proofErr w:type="spellEnd"/>
      <w:r w:rsidRPr="00F541C9">
        <w:rPr>
          <w:rFonts w:ascii="Arial" w:hAnsi="Arial" w:cs="Arial"/>
          <w:sz w:val="23"/>
          <w:szCs w:val="23"/>
        </w:rPr>
        <w:t xml:space="preserve">, Gregory F. Battle at Sand Creek: The Military Perspective, El Segundo, CA, Upton and Sons, 2004. </w:t>
      </w:r>
      <w:r w:rsidR="00BF605B" w:rsidRPr="00F541C9">
        <w:rPr>
          <w:rFonts w:ascii="Arial" w:hAnsi="Arial" w:cs="Arial"/>
          <w:sz w:val="23"/>
          <w:szCs w:val="23"/>
        </w:rPr>
        <w:t xml:space="preserve"> </w:t>
      </w:r>
    </w:p>
    <w:p w:rsidR="007A4410" w:rsidRPr="00F541C9" w:rsidRDefault="007A4410" w:rsidP="00BF605B">
      <w:pPr>
        <w:pStyle w:val="NormalWeb"/>
        <w:spacing w:before="0" w:beforeAutospacing="0" w:after="120" w:afterAutospacing="0"/>
        <w:ind w:left="720"/>
        <w:rPr>
          <w:rFonts w:ascii="Arial" w:hAnsi="Arial" w:cs="Arial"/>
          <w:sz w:val="23"/>
          <w:szCs w:val="23"/>
        </w:rPr>
      </w:pPr>
      <w:r w:rsidRPr="00F541C9">
        <w:rPr>
          <w:rFonts w:ascii="Arial" w:hAnsi="Arial" w:cs="Arial"/>
          <w:sz w:val="23"/>
          <w:szCs w:val="23"/>
        </w:rPr>
        <w:t xml:space="preserve">My personal favorite. As usual, Greg produces a soundly researched, well written book, presenting a slightly different story than the one in Greene and Scott’s book. </w:t>
      </w:r>
      <w:proofErr w:type="spellStart"/>
      <w:r w:rsidRPr="00F541C9">
        <w:rPr>
          <w:rFonts w:ascii="Arial" w:hAnsi="Arial" w:cs="Arial"/>
          <w:sz w:val="23"/>
          <w:szCs w:val="23"/>
        </w:rPr>
        <w:t>Michno</w:t>
      </w:r>
      <w:proofErr w:type="spellEnd"/>
      <w:r w:rsidRPr="00F541C9">
        <w:rPr>
          <w:rFonts w:ascii="Arial" w:hAnsi="Arial" w:cs="Arial"/>
          <w:sz w:val="23"/>
          <w:szCs w:val="23"/>
        </w:rPr>
        <w:t xml:space="preserve"> pictures a battle hard fought with heavy casualties o</w:t>
      </w:r>
      <w:bookmarkStart w:id="0" w:name="_GoBack"/>
      <w:bookmarkEnd w:id="0"/>
      <w:r w:rsidRPr="00F541C9">
        <w:rPr>
          <w:rFonts w:ascii="Arial" w:hAnsi="Arial" w:cs="Arial"/>
          <w:sz w:val="23"/>
          <w:szCs w:val="23"/>
        </w:rPr>
        <w:t xml:space="preserve">n both sides. Not the usual picture of Sand Creek. </w:t>
      </w:r>
    </w:p>
    <w:p w:rsidR="00BF605B" w:rsidRPr="00F541C9" w:rsidRDefault="007A4410" w:rsidP="00BF605B">
      <w:pPr>
        <w:pStyle w:val="NormalWeb"/>
        <w:spacing w:before="0" w:beforeAutospacing="0" w:after="120" w:afterAutospacing="0"/>
        <w:rPr>
          <w:rFonts w:ascii="Arial" w:hAnsi="Arial" w:cs="Arial"/>
          <w:sz w:val="23"/>
          <w:szCs w:val="23"/>
        </w:rPr>
      </w:pPr>
      <w:r w:rsidRPr="00F541C9">
        <w:rPr>
          <w:rFonts w:ascii="Arial" w:hAnsi="Arial" w:cs="Arial"/>
          <w:sz w:val="23"/>
          <w:szCs w:val="23"/>
        </w:rPr>
        <w:t>________ The Three Battles of Sand Creek: In Blood, in Court, and as the End of History</w:t>
      </w:r>
      <w:r w:rsidR="00BF605B" w:rsidRPr="00F541C9">
        <w:rPr>
          <w:rFonts w:ascii="Arial" w:hAnsi="Arial" w:cs="Arial"/>
          <w:sz w:val="23"/>
          <w:szCs w:val="23"/>
        </w:rPr>
        <w:t>.</w:t>
      </w:r>
    </w:p>
    <w:p w:rsidR="007A4410" w:rsidRPr="00F541C9" w:rsidRDefault="007A4410" w:rsidP="00BF605B">
      <w:pPr>
        <w:pStyle w:val="NormalWeb"/>
        <w:spacing w:before="0" w:beforeAutospacing="0" w:after="120" w:afterAutospacing="0"/>
        <w:ind w:left="720"/>
        <w:rPr>
          <w:rFonts w:ascii="Arial" w:hAnsi="Arial" w:cs="Arial"/>
          <w:sz w:val="23"/>
          <w:szCs w:val="23"/>
        </w:rPr>
      </w:pPr>
      <w:r w:rsidRPr="00F541C9">
        <w:rPr>
          <w:rFonts w:ascii="Arial" w:hAnsi="Arial" w:cs="Arial"/>
          <w:sz w:val="23"/>
          <w:szCs w:val="23"/>
        </w:rPr>
        <w:t xml:space="preserve">The major contribution of Greg’s latest work on Sand Creek is a very thorough look at the three investigations into conduct of the battle. This is an extremely </w:t>
      </w:r>
      <w:proofErr w:type="gramStart"/>
      <w:r w:rsidRPr="00F541C9">
        <w:rPr>
          <w:rFonts w:ascii="Arial" w:hAnsi="Arial" w:cs="Arial"/>
          <w:sz w:val="23"/>
          <w:szCs w:val="23"/>
        </w:rPr>
        <w:t>thought provoking</w:t>
      </w:r>
      <w:proofErr w:type="gramEnd"/>
      <w:r w:rsidRPr="00F541C9">
        <w:rPr>
          <w:rFonts w:ascii="Arial" w:hAnsi="Arial" w:cs="Arial"/>
          <w:sz w:val="23"/>
          <w:szCs w:val="23"/>
        </w:rPr>
        <w:t xml:space="preserve"> book and far from just another re-telling of a familiar tale. </w:t>
      </w:r>
    </w:p>
    <w:p w:rsidR="007A4410" w:rsidRPr="00F541C9" w:rsidRDefault="007A4410" w:rsidP="00BF605B">
      <w:pPr>
        <w:pStyle w:val="NormalWeb"/>
        <w:keepNext/>
        <w:spacing w:before="0" w:beforeAutospacing="0" w:after="120" w:afterAutospacing="0"/>
        <w:ind w:left="720" w:hanging="720"/>
        <w:rPr>
          <w:rFonts w:ascii="Arial" w:hAnsi="Arial" w:cs="Arial"/>
          <w:sz w:val="23"/>
          <w:szCs w:val="23"/>
        </w:rPr>
      </w:pPr>
      <w:r w:rsidRPr="00F541C9">
        <w:rPr>
          <w:rFonts w:ascii="Arial" w:hAnsi="Arial" w:cs="Arial"/>
          <w:sz w:val="23"/>
          <w:szCs w:val="23"/>
        </w:rPr>
        <w:t xml:space="preserve">Craig, Reginald S., The Fighting Parson: Biography of Col. John M. Chivington, Los Angeles, Western Lore Press, 1959. </w:t>
      </w:r>
    </w:p>
    <w:p w:rsidR="007A4410" w:rsidRPr="00F541C9" w:rsidRDefault="007A4410" w:rsidP="00BF605B">
      <w:pPr>
        <w:pStyle w:val="NormalWeb"/>
        <w:spacing w:before="0" w:beforeAutospacing="0" w:after="120" w:afterAutospacing="0"/>
        <w:ind w:left="720"/>
        <w:rPr>
          <w:rFonts w:ascii="Arial" w:hAnsi="Arial" w:cs="Arial"/>
          <w:sz w:val="23"/>
          <w:szCs w:val="23"/>
        </w:rPr>
      </w:pPr>
      <w:r w:rsidRPr="00F541C9">
        <w:rPr>
          <w:rFonts w:ascii="Arial" w:hAnsi="Arial" w:cs="Arial"/>
          <w:sz w:val="23"/>
          <w:szCs w:val="23"/>
        </w:rPr>
        <w:t xml:space="preserve">It is hard to believe that this is the only biography of John Chivington, but it’s true. To say this is a sympathetic treatment would be an understatement, but the basic facts are there. It is well past time for a critical look at this pivotal player, but I doubt we will see one. His actions are hard to defend, and very controversial. </w:t>
      </w:r>
    </w:p>
    <w:p w:rsidR="007A4410" w:rsidRPr="00F541C9" w:rsidRDefault="007A4410" w:rsidP="00BF605B">
      <w:pPr>
        <w:pStyle w:val="NormalWeb"/>
        <w:keepNext/>
        <w:spacing w:before="0" w:beforeAutospacing="0" w:after="120" w:afterAutospacing="0"/>
        <w:ind w:left="720" w:hanging="720"/>
        <w:rPr>
          <w:rFonts w:ascii="Arial" w:hAnsi="Arial" w:cs="Arial"/>
          <w:sz w:val="23"/>
          <w:szCs w:val="23"/>
        </w:rPr>
      </w:pPr>
      <w:r w:rsidRPr="00F541C9">
        <w:rPr>
          <w:rFonts w:ascii="Arial" w:hAnsi="Arial" w:cs="Arial"/>
          <w:sz w:val="23"/>
          <w:szCs w:val="23"/>
        </w:rPr>
        <w:t xml:space="preserve">Kraft, Louis, Ned Wynkoop and the Lonely Road </w:t>
      </w:r>
      <w:proofErr w:type="gramStart"/>
      <w:r w:rsidRPr="00F541C9">
        <w:rPr>
          <w:rFonts w:ascii="Arial" w:hAnsi="Arial" w:cs="Arial"/>
          <w:sz w:val="23"/>
          <w:szCs w:val="23"/>
        </w:rPr>
        <w:t>From</w:t>
      </w:r>
      <w:proofErr w:type="gramEnd"/>
      <w:r w:rsidRPr="00F541C9">
        <w:rPr>
          <w:rFonts w:ascii="Arial" w:hAnsi="Arial" w:cs="Arial"/>
          <w:sz w:val="23"/>
          <w:szCs w:val="23"/>
        </w:rPr>
        <w:t xml:space="preserve"> Sand Creek, Norman, University of Oklahoma Press, 2011. </w:t>
      </w:r>
    </w:p>
    <w:p w:rsidR="007A4410" w:rsidRPr="00F541C9" w:rsidRDefault="007A4410" w:rsidP="00BF605B">
      <w:pPr>
        <w:pStyle w:val="NormalWeb"/>
        <w:spacing w:before="0" w:beforeAutospacing="0" w:after="120" w:afterAutospacing="0"/>
        <w:ind w:left="720"/>
        <w:rPr>
          <w:rFonts w:ascii="Arial" w:hAnsi="Arial" w:cs="Arial"/>
          <w:sz w:val="23"/>
          <w:szCs w:val="23"/>
        </w:rPr>
      </w:pPr>
      <w:r w:rsidRPr="00F541C9">
        <w:rPr>
          <w:rFonts w:ascii="Arial" w:hAnsi="Arial" w:cs="Arial"/>
          <w:sz w:val="23"/>
          <w:szCs w:val="23"/>
        </w:rPr>
        <w:t xml:space="preserve">Wynkoop was another major player in this saga, and on the other side of John Chivington. This is an outstanding piece of work, and reasonably balanced given the toxicity of this story. A very good book. </w:t>
      </w:r>
    </w:p>
    <w:p w:rsidR="007A4410" w:rsidRPr="00F541C9" w:rsidRDefault="007A4410" w:rsidP="00BF605B">
      <w:pPr>
        <w:pStyle w:val="NormalWeb"/>
        <w:keepNext/>
        <w:spacing w:before="0" w:beforeAutospacing="0" w:after="120" w:afterAutospacing="0"/>
        <w:ind w:left="720" w:hanging="720"/>
        <w:rPr>
          <w:rFonts w:ascii="Arial" w:hAnsi="Arial" w:cs="Arial"/>
          <w:sz w:val="23"/>
          <w:szCs w:val="23"/>
        </w:rPr>
      </w:pPr>
      <w:r w:rsidRPr="00F541C9">
        <w:rPr>
          <w:rFonts w:ascii="Arial" w:hAnsi="Arial" w:cs="Arial"/>
          <w:sz w:val="23"/>
          <w:szCs w:val="23"/>
        </w:rPr>
        <w:lastRenderedPageBreak/>
        <w:t xml:space="preserve">Dunn, William R. I Stand by Sand Creek: A Defense of Colonel John M. Chivington and the Third Colorado Cavalry, Fort Collins, CO, The Old Army Press, 1985. </w:t>
      </w:r>
    </w:p>
    <w:p w:rsidR="007A4410" w:rsidRPr="00F541C9" w:rsidRDefault="007A4410" w:rsidP="00BF605B">
      <w:pPr>
        <w:pStyle w:val="NormalWeb"/>
        <w:keepLines/>
        <w:spacing w:before="0" w:beforeAutospacing="0" w:after="120" w:afterAutospacing="0"/>
        <w:ind w:left="720"/>
        <w:rPr>
          <w:rFonts w:ascii="Arial" w:hAnsi="Arial" w:cs="Arial"/>
          <w:sz w:val="23"/>
          <w:szCs w:val="23"/>
        </w:rPr>
      </w:pPr>
      <w:r w:rsidRPr="00F541C9">
        <w:rPr>
          <w:rFonts w:ascii="Arial" w:hAnsi="Arial" w:cs="Arial"/>
          <w:sz w:val="23"/>
          <w:szCs w:val="23"/>
        </w:rPr>
        <w:t xml:space="preserve">This slim volume is an unabashedly biased book leaping to the defense of the troops at Sand Creek. It does not try to be fair - it is a defense of these players. Dunn does present some very hard facts that are difficult to refute. Was he successful? Read it and see. I published this book as an answer to the sudden need to change our view of history. Much like what is happening in the Confederate states today. I don’t like that, either! </w:t>
      </w:r>
    </w:p>
    <w:p w:rsidR="007A4410" w:rsidRPr="00F541C9" w:rsidRDefault="007A4410" w:rsidP="00BF605B">
      <w:pPr>
        <w:pStyle w:val="NormalWeb"/>
        <w:spacing w:before="0" w:beforeAutospacing="0" w:after="120" w:afterAutospacing="0"/>
        <w:ind w:left="720" w:hanging="720"/>
        <w:rPr>
          <w:rFonts w:ascii="Arial" w:hAnsi="Arial" w:cs="Arial"/>
          <w:sz w:val="23"/>
          <w:szCs w:val="23"/>
        </w:rPr>
      </w:pPr>
      <w:proofErr w:type="spellStart"/>
      <w:r w:rsidRPr="00F541C9">
        <w:rPr>
          <w:rFonts w:ascii="Arial" w:hAnsi="Arial" w:cs="Arial"/>
          <w:sz w:val="23"/>
          <w:szCs w:val="23"/>
        </w:rPr>
        <w:t>Lecompte</w:t>
      </w:r>
      <w:proofErr w:type="spellEnd"/>
      <w:r w:rsidRPr="00F541C9">
        <w:rPr>
          <w:rFonts w:ascii="Arial" w:hAnsi="Arial" w:cs="Arial"/>
          <w:sz w:val="23"/>
          <w:szCs w:val="23"/>
        </w:rPr>
        <w:t xml:space="preserve">, Janet, Pueblo, Hardscrabble Greenhorn: The Upper Arkansas, 1832 - 1856, Norman, University of Oklahoma Press, 1978. </w:t>
      </w:r>
    </w:p>
    <w:p w:rsidR="007A4410" w:rsidRPr="00F541C9" w:rsidRDefault="007A4410" w:rsidP="00BF605B">
      <w:pPr>
        <w:pStyle w:val="NormalWeb"/>
        <w:spacing w:before="0" w:beforeAutospacing="0" w:after="120" w:afterAutospacing="0"/>
        <w:ind w:left="720"/>
        <w:rPr>
          <w:rFonts w:ascii="Arial" w:hAnsi="Arial" w:cs="Arial"/>
          <w:sz w:val="23"/>
          <w:szCs w:val="23"/>
        </w:rPr>
      </w:pPr>
      <w:r w:rsidRPr="00F541C9">
        <w:rPr>
          <w:rFonts w:ascii="Arial" w:hAnsi="Arial" w:cs="Arial"/>
          <w:sz w:val="23"/>
          <w:szCs w:val="23"/>
        </w:rPr>
        <w:t xml:space="preserve">Our first stop will be the El Pueblo History Museum. The quality of the museum will astonish you. The entire early history of White - Indian relations are depicted here. It will set the stage for conflicts in the future, </w:t>
      </w:r>
      <w:proofErr w:type="gramStart"/>
      <w:r w:rsidRPr="00F541C9">
        <w:rPr>
          <w:rFonts w:ascii="Arial" w:hAnsi="Arial" w:cs="Arial"/>
          <w:sz w:val="23"/>
          <w:szCs w:val="23"/>
        </w:rPr>
        <w:t>This</w:t>
      </w:r>
      <w:proofErr w:type="gramEnd"/>
      <w:r w:rsidRPr="00F541C9">
        <w:rPr>
          <w:rFonts w:ascii="Arial" w:hAnsi="Arial" w:cs="Arial"/>
          <w:sz w:val="23"/>
          <w:szCs w:val="23"/>
        </w:rPr>
        <w:t xml:space="preserve"> is an outstanding book, and an exceptional museum to help you visualize coming events. </w:t>
      </w:r>
    </w:p>
    <w:p w:rsidR="00BF605B" w:rsidRPr="00F541C9" w:rsidRDefault="007A4410" w:rsidP="00BF605B">
      <w:pPr>
        <w:pStyle w:val="NormalWeb"/>
        <w:spacing w:before="0" w:beforeAutospacing="0" w:after="120" w:afterAutospacing="0"/>
        <w:rPr>
          <w:rFonts w:ascii="Arial" w:hAnsi="Arial" w:cs="Arial"/>
          <w:sz w:val="23"/>
          <w:szCs w:val="23"/>
        </w:rPr>
      </w:pPr>
      <w:r w:rsidRPr="00F541C9">
        <w:rPr>
          <w:rFonts w:ascii="Arial" w:hAnsi="Arial" w:cs="Arial"/>
          <w:sz w:val="23"/>
          <w:szCs w:val="23"/>
        </w:rPr>
        <w:t>Lavender, David, Bent’s Fort, Garden City, New York, Doubleday &amp; Company, Inc. 1954.</w:t>
      </w:r>
    </w:p>
    <w:p w:rsidR="007A4410" w:rsidRPr="00F541C9" w:rsidRDefault="007A4410" w:rsidP="00BF605B">
      <w:pPr>
        <w:pStyle w:val="NormalWeb"/>
        <w:spacing w:before="0" w:beforeAutospacing="0" w:after="120" w:afterAutospacing="0"/>
        <w:ind w:left="720"/>
        <w:rPr>
          <w:rFonts w:ascii="Arial" w:hAnsi="Arial" w:cs="Arial"/>
          <w:sz w:val="23"/>
          <w:szCs w:val="23"/>
        </w:rPr>
      </w:pPr>
      <w:r w:rsidRPr="00F541C9">
        <w:rPr>
          <w:rFonts w:ascii="Arial" w:hAnsi="Arial" w:cs="Arial"/>
          <w:sz w:val="23"/>
          <w:szCs w:val="23"/>
        </w:rPr>
        <w:t xml:space="preserve">Though published in 1954, David Lavender’s work remains the best done on this incredible story. Reconstructed in 1976, Bent’s Fort will be the highlight of our visit to southern Colorado. Perhaps the finest restoration in all of National Park , Bent’s Fort will literally blow you away. This fort brings a vast number of historical events into one focal point. John Carson, Kit Carson’s great-grandson, will walk us through the fort’s story. Read this book and be prepared. </w:t>
      </w:r>
    </w:p>
    <w:p w:rsidR="007A4410" w:rsidRPr="00F541C9" w:rsidRDefault="007A4410" w:rsidP="00BF605B">
      <w:pPr>
        <w:pStyle w:val="NormalWeb"/>
        <w:spacing w:before="0" w:beforeAutospacing="0" w:after="120" w:afterAutospacing="0"/>
        <w:ind w:left="720" w:hanging="720"/>
        <w:rPr>
          <w:rFonts w:ascii="Arial" w:hAnsi="Arial" w:cs="Arial"/>
          <w:sz w:val="23"/>
          <w:szCs w:val="23"/>
        </w:rPr>
      </w:pPr>
      <w:r w:rsidRPr="00F541C9">
        <w:rPr>
          <w:rFonts w:ascii="Arial" w:hAnsi="Arial" w:cs="Arial"/>
          <w:sz w:val="23"/>
          <w:szCs w:val="23"/>
        </w:rPr>
        <w:t xml:space="preserve">Moore, Jackson W., Jr. Bent’s Old Fort: An Archeological Study, np, The State Historical Society of Colorado and Pruett Publishing Company, 1973. </w:t>
      </w:r>
    </w:p>
    <w:p w:rsidR="007A4410" w:rsidRPr="00F541C9" w:rsidRDefault="007A4410" w:rsidP="00BF605B">
      <w:pPr>
        <w:pStyle w:val="NormalWeb"/>
        <w:spacing w:before="0" w:beforeAutospacing="0" w:after="120" w:afterAutospacing="0"/>
        <w:ind w:left="720"/>
        <w:rPr>
          <w:rFonts w:ascii="Arial" w:hAnsi="Arial" w:cs="Arial"/>
          <w:sz w:val="23"/>
          <w:szCs w:val="23"/>
        </w:rPr>
      </w:pPr>
      <w:r w:rsidRPr="00F541C9">
        <w:rPr>
          <w:rFonts w:ascii="Arial" w:hAnsi="Arial" w:cs="Arial"/>
          <w:sz w:val="23"/>
          <w:szCs w:val="23"/>
        </w:rPr>
        <w:t xml:space="preserve">After visiting this “Castle on the Plains,” you may want to understand how this fort was recreated. Here is the incredible story. </w:t>
      </w:r>
    </w:p>
    <w:p w:rsidR="007A4410" w:rsidRPr="00F541C9" w:rsidRDefault="007A4410" w:rsidP="00BF605B">
      <w:pPr>
        <w:pStyle w:val="NormalWeb"/>
        <w:spacing w:before="0" w:beforeAutospacing="0" w:after="120" w:afterAutospacing="0"/>
        <w:ind w:left="720" w:hanging="720"/>
        <w:rPr>
          <w:rFonts w:ascii="Arial" w:hAnsi="Arial" w:cs="Arial"/>
          <w:sz w:val="23"/>
          <w:szCs w:val="23"/>
        </w:rPr>
      </w:pPr>
      <w:proofErr w:type="spellStart"/>
      <w:r w:rsidRPr="00F541C9">
        <w:rPr>
          <w:rFonts w:ascii="Arial" w:hAnsi="Arial" w:cs="Arial"/>
          <w:sz w:val="23"/>
          <w:szCs w:val="23"/>
        </w:rPr>
        <w:t>Kelman</w:t>
      </w:r>
      <w:proofErr w:type="spellEnd"/>
      <w:r w:rsidRPr="00F541C9">
        <w:rPr>
          <w:rFonts w:ascii="Arial" w:hAnsi="Arial" w:cs="Arial"/>
          <w:sz w:val="23"/>
          <w:szCs w:val="23"/>
        </w:rPr>
        <w:t xml:space="preserve">, Ari, A Misplaced Massacre: Struggling Over the Memory of Sand Creek, Cambridge, Mass. Harvard University Press, 2013. </w:t>
      </w:r>
    </w:p>
    <w:p w:rsidR="00C711F6" w:rsidRPr="00F541C9" w:rsidRDefault="007A4410" w:rsidP="00BF605B">
      <w:pPr>
        <w:pStyle w:val="NormalWeb"/>
        <w:spacing w:before="0" w:beforeAutospacing="0" w:after="120" w:afterAutospacing="0"/>
        <w:ind w:left="720"/>
        <w:rPr>
          <w:rFonts w:ascii="Arial" w:hAnsi="Arial" w:cs="Arial"/>
          <w:sz w:val="23"/>
          <w:szCs w:val="23"/>
        </w:rPr>
      </w:pPr>
      <w:r w:rsidRPr="00F541C9">
        <w:rPr>
          <w:rFonts w:ascii="Arial" w:hAnsi="Arial" w:cs="Arial"/>
          <w:sz w:val="23"/>
          <w:szCs w:val="23"/>
        </w:rPr>
        <w:t xml:space="preserve">Those wishing to delve into the controversy surrounding the establishment of National Park status for this battle should read this volume. Indeed, the OIW is given a role in the acrimonious debate that preceded the creation of the Sand Creek Massacre National Historic Site. Note that the official description has now been changed from “Battle” to “Massacre.” </w:t>
      </w:r>
      <w:proofErr w:type="spellStart"/>
      <w:r w:rsidRPr="00F541C9">
        <w:rPr>
          <w:rFonts w:ascii="Arial" w:hAnsi="Arial" w:cs="Arial"/>
          <w:sz w:val="23"/>
          <w:szCs w:val="23"/>
        </w:rPr>
        <w:t>Kelman</w:t>
      </w:r>
      <w:proofErr w:type="spellEnd"/>
      <w:r w:rsidRPr="00F541C9">
        <w:rPr>
          <w:rFonts w:ascii="Arial" w:hAnsi="Arial" w:cs="Arial"/>
          <w:sz w:val="23"/>
          <w:szCs w:val="23"/>
        </w:rPr>
        <w:t xml:space="preserve"> has produced a </w:t>
      </w:r>
      <w:proofErr w:type="gramStart"/>
      <w:r w:rsidRPr="00F541C9">
        <w:rPr>
          <w:rFonts w:ascii="Arial" w:hAnsi="Arial" w:cs="Arial"/>
          <w:sz w:val="23"/>
          <w:szCs w:val="23"/>
        </w:rPr>
        <w:t>thought provoking</w:t>
      </w:r>
      <w:proofErr w:type="gramEnd"/>
      <w:r w:rsidRPr="00F541C9">
        <w:rPr>
          <w:rFonts w:ascii="Arial" w:hAnsi="Arial" w:cs="Arial"/>
          <w:sz w:val="23"/>
          <w:szCs w:val="23"/>
        </w:rPr>
        <w:t xml:space="preserve"> book and one worth reading. Incidentally, the quotation ascribed to me is actually me quoting NPS’s own Robert M. Utley! </w:t>
      </w:r>
    </w:p>
    <w:p w:rsidR="00F541C9" w:rsidRPr="00F541C9" w:rsidRDefault="00F541C9" w:rsidP="00F541C9">
      <w:pPr>
        <w:pStyle w:val="NormalWeb"/>
        <w:spacing w:before="0" w:beforeAutospacing="0" w:after="120" w:afterAutospacing="0"/>
        <w:rPr>
          <w:rFonts w:ascii="Arial" w:hAnsi="Arial" w:cs="Arial"/>
          <w:sz w:val="23"/>
          <w:szCs w:val="23"/>
        </w:rPr>
      </w:pPr>
      <w:hyperlink r:id="rId4" w:history="1">
        <w:r w:rsidRPr="00F541C9">
          <w:rPr>
            <w:rStyle w:val="Hyperlink"/>
            <w:rFonts w:ascii="Arial" w:hAnsi="Arial" w:cs="Arial"/>
            <w:sz w:val="23"/>
            <w:szCs w:val="23"/>
          </w:rPr>
          <w:t>Check out what’s available on Amazon by clicking here to view the OIW Sand Creek Reading List.</w:t>
        </w:r>
      </w:hyperlink>
    </w:p>
    <w:sectPr w:rsidR="00F541C9" w:rsidRPr="00F541C9" w:rsidSect="00AC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10"/>
    <w:rsid w:val="001A2FA3"/>
    <w:rsid w:val="00636F4D"/>
    <w:rsid w:val="007A4410"/>
    <w:rsid w:val="00AC1F1F"/>
    <w:rsid w:val="00BF605B"/>
    <w:rsid w:val="00C711F6"/>
    <w:rsid w:val="00F5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861F"/>
  <w15:chartTrackingRefBased/>
  <w15:docId w15:val="{E83D0241-0DED-C94B-A174-BC19A09D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FA3"/>
  </w:style>
  <w:style w:type="paragraph" w:styleId="Heading1">
    <w:name w:val="heading 1"/>
    <w:basedOn w:val="Normal"/>
    <w:next w:val="Normal"/>
    <w:link w:val="Heading1Char"/>
    <w:uiPriority w:val="9"/>
    <w:qFormat/>
    <w:rsid w:val="001A2FA3"/>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Heading2">
    <w:name w:val="heading 2"/>
    <w:basedOn w:val="Normal"/>
    <w:next w:val="Normal"/>
    <w:link w:val="Heading2Char"/>
    <w:uiPriority w:val="9"/>
    <w:semiHidden/>
    <w:unhideWhenUsed/>
    <w:qFormat/>
    <w:rsid w:val="001A2FA3"/>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Heading3">
    <w:name w:val="heading 3"/>
    <w:basedOn w:val="Normal"/>
    <w:next w:val="Normal"/>
    <w:link w:val="Heading3Char"/>
    <w:uiPriority w:val="9"/>
    <w:semiHidden/>
    <w:unhideWhenUsed/>
    <w:qFormat/>
    <w:rsid w:val="001A2FA3"/>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Heading4">
    <w:name w:val="heading 4"/>
    <w:basedOn w:val="Normal"/>
    <w:next w:val="Normal"/>
    <w:link w:val="Heading4Char"/>
    <w:uiPriority w:val="9"/>
    <w:semiHidden/>
    <w:unhideWhenUsed/>
    <w:qFormat/>
    <w:rsid w:val="001A2FA3"/>
    <w:pPr>
      <w:pBdr>
        <w:bottom w:val="dotted" w:sz="4" w:space="1" w:color="3476B1" w:themeColor="accent2" w:themeShade="BF"/>
      </w:pBdr>
      <w:spacing w:after="120"/>
      <w:jc w:val="center"/>
      <w:outlineLvl w:val="3"/>
    </w:pPr>
    <w:rPr>
      <w:caps/>
      <w:color w:val="224E76" w:themeColor="accent2" w:themeShade="7F"/>
      <w:spacing w:val="10"/>
    </w:rPr>
  </w:style>
  <w:style w:type="paragraph" w:styleId="Heading5">
    <w:name w:val="heading 5"/>
    <w:basedOn w:val="Normal"/>
    <w:next w:val="Normal"/>
    <w:link w:val="Heading5Char"/>
    <w:uiPriority w:val="9"/>
    <w:semiHidden/>
    <w:unhideWhenUsed/>
    <w:qFormat/>
    <w:rsid w:val="001A2FA3"/>
    <w:pPr>
      <w:spacing w:before="320" w:after="120"/>
      <w:jc w:val="center"/>
      <w:outlineLvl w:val="4"/>
    </w:pPr>
    <w:rPr>
      <w:caps/>
      <w:color w:val="224E76" w:themeColor="accent2" w:themeShade="7F"/>
      <w:spacing w:val="10"/>
    </w:rPr>
  </w:style>
  <w:style w:type="paragraph" w:styleId="Heading6">
    <w:name w:val="heading 6"/>
    <w:basedOn w:val="Normal"/>
    <w:next w:val="Normal"/>
    <w:link w:val="Heading6Char"/>
    <w:uiPriority w:val="9"/>
    <w:semiHidden/>
    <w:unhideWhenUsed/>
    <w:qFormat/>
    <w:rsid w:val="001A2FA3"/>
    <w:pPr>
      <w:spacing w:after="120"/>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1A2FA3"/>
    <w:pPr>
      <w:spacing w:after="120"/>
      <w:jc w:val="center"/>
      <w:outlineLvl w:val="6"/>
    </w:pPr>
    <w:rPr>
      <w:i/>
      <w:iCs/>
      <w:caps/>
      <w:color w:val="3476B1" w:themeColor="accent2" w:themeShade="BF"/>
      <w:spacing w:val="10"/>
    </w:rPr>
  </w:style>
  <w:style w:type="paragraph" w:styleId="Heading8">
    <w:name w:val="heading 8"/>
    <w:basedOn w:val="Normal"/>
    <w:next w:val="Normal"/>
    <w:link w:val="Heading8Char"/>
    <w:uiPriority w:val="9"/>
    <w:semiHidden/>
    <w:unhideWhenUsed/>
    <w:qFormat/>
    <w:rsid w:val="001A2FA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2FA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410"/>
    <w:pPr>
      <w:spacing w:before="100" w:beforeAutospacing="1" w:after="100" w:afterAutospacing="1"/>
    </w:pPr>
    <w:rPr>
      <w:rFonts w:eastAsia="Times New Roman" w:cs="Times New Roman"/>
    </w:rPr>
  </w:style>
  <w:style w:type="paragraph" w:styleId="Title">
    <w:name w:val="Title"/>
    <w:basedOn w:val="Normal"/>
    <w:next w:val="Normal"/>
    <w:link w:val="TitleChar"/>
    <w:uiPriority w:val="10"/>
    <w:qFormat/>
    <w:rsid w:val="001A2FA3"/>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character" w:customStyle="1" w:styleId="TitleChar">
    <w:name w:val="Title Char"/>
    <w:basedOn w:val="DefaultParagraphFont"/>
    <w:link w:val="Title"/>
    <w:uiPriority w:val="10"/>
    <w:rsid w:val="001A2FA3"/>
    <w:rPr>
      <w:caps/>
      <w:color w:val="234F77" w:themeColor="accent2" w:themeShade="80"/>
      <w:spacing w:val="50"/>
      <w:sz w:val="44"/>
      <w:szCs w:val="44"/>
    </w:rPr>
  </w:style>
  <w:style w:type="character" w:customStyle="1" w:styleId="Heading1Char">
    <w:name w:val="Heading 1 Char"/>
    <w:basedOn w:val="DefaultParagraphFont"/>
    <w:link w:val="Heading1"/>
    <w:uiPriority w:val="9"/>
    <w:rsid w:val="001A2FA3"/>
    <w:rPr>
      <w:caps/>
      <w:color w:val="234F77" w:themeColor="accent2" w:themeShade="80"/>
      <w:spacing w:val="20"/>
      <w:sz w:val="28"/>
      <w:szCs w:val="28"/>
    </w:rPr>
  </w:style>
  <w:style w:type="character" w:customStyle="1" w:styleId="Heading2Char">
    <w:name w:val="Heading 2 Char"/>
    <w:basedOn w:val="DefaultParagraphFont"/>
    <w:link w:val="Heading2"/>
    <w:uiPriority w:val="9"/>
    <w:semiHidden/>
    <w:rsid w:val="001A2FA3"/>
    <w:rPr>
      <w:caps/>
      <w:color w:val="234F77" w:themeColor="accent2" w:themeShade="80"/>
      <w:spacing w:val="15"/>
      <w:sz w:val="24"/>
      <w:szCs w:val="24"/>
    </w:rPr>
  </w:style>
  <w:style w:type="character" w:customStyle="1" w:styleId="Heading3Char">
    <w:name w:val="Heading 3 Char"/>
    <w:basedOn w:val="DefaultParagraphFont"/>
    <w:link w:val="Heading3"/>
    <w:uiPriority w:val="9"/>
    <w:semiHidden/>
    <w:rsid w:val="001A2FA3"/>
    <w:rPr>
      <w:caps/>
      <w:color w:val="224E76" w:themeColor="accent2" w:themeShade="7F"/>
      <w:sz w:val="24"/>
      <w:szCs w:val="24"/>
    </w:rPr>
  </w:style>
  <w:style w:type="character" w:customStyle="1" w:styleId="Heading4Char">
    <w:name w:val="Heading 4 Char"/>
    <w:basedOn w:val="DefaultParagraphFont"/>
    <w:link w:val="Heading4"/>
    <w:uiPriority w:val="9"/>
    <w:semiHidden/>
    <w:rsid w:val="001A2FA3"/>
    <w:rPr>
      <w:caps/>
      <w:color w:val="224E76" w:themeColor="accent2" w:themeShade="7F"/>
      <w:spacing w:val="10"/>
    </w:rPr>
  </w:style>
  <w:style w:type="character" w:customStyle="1" w:styleId="Heading5Char">
    <w:name w:val="Heading 5 Char"/>
    <w:basedOn w:val="DefaultParagraphFont"/>
    <w:link w:val="Heading5"/>
    <w:uiPriority w:val="9"/>
    <w:semiHidden/>
    <w:rsid w:val="001A2FA3"/>
    <w:rPr>
      <w:caps/>
      <w:color w:val="224E76" w:themeColor="accent2" w:themeShade="7F"/>
      <w:spacing w:val="10"/>
    </w:rPr>
  </w:style>
  <w:style w:type="character" w:customStyle="1" w:styleId="Heading6Char">
    <w:name w:val="Heading 6 Char"/>
    <w:basedOn w:val="DefaultParagraphFont"/>
    <w:link w:val="Heading6"/>
    <w:uiPriority w:val="9"/>
    <w:semiHidden/>
    <w:rsid w:val="001A2FA3"/>
    <w:rPr>
      <w:caps/>
      <w:color w:val="3476B1" w:themeColor="accent2" w:themeShade="BF"/>
      <w:spacing w:val="10"/>
    </w:rPr>
  </w:style>
  <w:style w:type="character" w:customStyle="1" w:styleId="Heading7Char">
    <w:name w:val="Heading 7 Char"/>
    <w:basedOn w:val="DefaultParagraphFont"/>
    <w:link w:val="Heading7"/>
    <w:uiPriority w:val="9"/>
    <w:semiHidden/>
    <w:rsid w:val="001A2FA3"/>
    <w:rPr>
      <w:i/>
      <w:iCs/>
      <w:caps/>
      <w:color w:val="3476B1" w:themeColor="accent2" w:themeShade="BF"/>
      <w:spacing w:val="10"/>
    </w:rPr>
  </w:style>
  <w:style w:type="character" w:customStyle="1" w:styleId="Heading8Char">
    <w:name w:val="Heading 8 Char"/>
    <w:basedOn w:val="DefaultParagraphFont"/>
    <w:link w:val="Heading8"/>
    <w:uiPriority w:val="9"/>
    <w:semiHidden/>
    <w:rsid w:val="001A2FA3"/>
    <w:rPr>
      <w:caps/>
      <w:spacing w:val="10"/>
      <w:sz w:val="20"/>
      <w:szCs w:val="20"/>
    </w:rPr>
  </w:style>
  <w:style w:type="character" w:customStyle="1" w:styleId="Heading9Char">
    <w:name w:val="Heading 9 Char"/>
    <w:basedOn w:val="DefaultParagraphFont"/>
    <w:link w:val="Heading9"/>
    <w:uiPriority w:val="9"/>
    <w:semiHidden/>
    <w:rsid w:val="001A2FA3"/>
    <w:rPr>
      <w:i/>
      <w:iCs/>
      <w:caps/>
      <w:spacing w:val="10"/>
      <w:sz w:val="20"/>
      <w:szCs w:val="20"/>
    </w:rPr>
  </w:style>
  <w:style w:type="paragraph" w:styleId="Caption">
    <w:name w:val="caption"/>
    <w:basedOn w:val="Normal"/>
    <w:next w:val="Normal"/>
    <w:uiPriority w:val="35"/>
    <w:semiHidden/>
    <w:unhideWhenUsed/>
    <w:qFormat/>
    <w:rsid w:val="001A2FA3"/>
    <w:rPr>
      <w:caps/>
      <w:spacing w:val="10"/>
      <w:sz w:val="18"/>
      <w:szCs w:val="18"/>
    </w:rPr>
  </w:style>
  <w:style w:type="paragraph" w:styleId="Subtitle">
    <w:name w:val="Subtitle"/>
    <w:basedOn w:val="Normal"/>
    <w:next w:val="Normal"/>
    <w:link w:val="SubtitleChar"/>
    <w:uiPriority w:val="11"/>
    <w:qFormat/>
    <w:rsid w:val="001A2FA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2FA3"/>
    <w:rPr>
      <w:caps/>
      <w:spacing w:val="20"/>
      <w:sz w:val="18"/>
      <w:szCs w:val="18"/>
    </w:rPr>
  </w:style>
  <w:style w:type="character" w:styleId="Strong">
    <w:name w:val="Strong"/>
    <w:uiPriority w:val="22"/>
    <w:qFormat/>
    <w:rsid w:val="001A2FA3"/>
    <w:rPr>
      <w:b/>
      <w:bCs/>
      <w:color w:val="3476B1" w:themeColor="accent2" w:themeShade="BF"/>
      <w:spacing w:val="5"/>
    </w:rPr>
  </w:style>
  <w:style w:type="character" w:styleId="Emphasis">
    <w:name w:val="Emphasis"/>
    <w:uiPriority w:val="20"/>
    <w:qFormat/>
    <w:rsid w:val="001A2FA3"/>
    <w:rPr>
      <w:caps/>
      <w:spacing w:val="5"/>
      <w:sz w:val="20"/>
      <w:szCs w:val="20"/>
    </w:rPr>
  </w:style>
  <w:style w:type="paragraph" w:styleId="NoSpacing">
    <w:name w:val="No Spacing"/>
    <w:basedOn w:val="Normal"/>
    <w:link w:val="NoSpacingChar"/>
    <w:uiPriority w:val="1"/>
    <w:qFormat/>
    <w:rsid w:val="001A2FA3"/>
    <w:pPr>
      <w:spacing w:after="0" w:line="240" w:lineRule="auto"/>
    </w:pPr>
  </w:style>
  <w:style w:type="character" w:customStyle="1" w:styleId="NoSpacingChar">
    <w:name w:val="No Spacing Char"/>
    <w:basedOn w:val="DefaultParagraphFont"/>
    <w:link w:val="NoSpacing"/>
    <w:uiPriority w:val="1"/>
    <w:rsid w:val="001A2FA3"/>
  </w:style>
  <w:style w:type="paragraph" w:styleId="ListParagraph">
    <w:name w:val="List Paragraph"/>
    <w:basedOn w:val="Normal"/>
    <w:uiPriority w:val="34"/>
    <w:qFormat/>
    <w:rsid w:val="001A2FA3"/>
    <w:pPr>
      <w:ind w:left="720"/>
      <w:contextualSpacing/>
    </w:pPr>
  </w:style>
  <w:style w:type="paragraph" w:styleId="Quote">
    <w:name w:val="Quote"/>
    <w:basedOn w:val="Normal"/>
    <w:next w:val="Normal"/>
    <w:link w:val="QuoteChar"/>
    <w:uiPriority w:val="29"/>
    <w:qFormat/>
    <w:rsid w:val="001A2FA3"/>
    <w:rPr>
      <w:i/>
      <w:iCs/>
    </w:rPr>
  </w:style>
  <w:style w:type="character" w:customStyle="1" w:styleId="QuoteChar">
    <w:name w:val="Quote Char"/>
    <w:basedOn w:val="DefaultParagraphFont"/>
    <w:link w:val="Quote"/>
    <w:uiPriority w:val="29"/>
    <w:rsid w:val="001A2FA3"/>
    <w:rPr>
      <w:i/>
      <w:iCs/>
    </w:rPr>
  </w:style>
  <w:style w:type="paragraph" w:styleId="IntenseQuote">
    <w:name w:val="Intense Quote"/>
    <w:basedOn w:val="Normal"/>
    <w:next w:val="Normal"/>
    <w:link w:val="IntenseQuoteChar"/>
    <w:uiPriority w:val="30"/>
    <w:qFormat/>
    <w:rsid w:val="001A2FA3"/>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1A2FA3"/>
    <w:rPr>
      <w:caps/>
      <w:color w:val="224E76" w:themeColor="accent2" w:themeShade="7F"/>
      <w:spacing w:val="5"/>
      <w:sz w:val="20"/>
      <w:szCs w:val="20"/>
    </w:rPr>
  </w:style>
  <w:style w:type="character" w:styleId="SubtleEmphasis">
    <w:name w:val="Subtle Emphasis"/>
    <w:uiPriority w:val="19"/>
    <w:qFormat/>
    <w:rsid w:val="001A2FA3"/>
    <w:rPr>
      <w:i/>
      <w:iCs/>
    </w:rPr>
  </w:style>
  <w:style w:type="character" w:styleId="IntenseEmphasis">
    <w:name w:val="Intense Emphasis"/>
    <w:uiPriority w:val="21"/>
    <w:qFormat/>
    <w:rsid w:val="001A2FA3"/>
    <w:rPr>
      <w:i/>
      <w:iCs/>
      <w:caps/>
      <w:spacing w:val="10"/>
      <w:sz w:val="20"/>
      <w:szCs w:val="20"/>
    </w:rPr>
  </w:style>
  <w:style w:type="character" w:styleId="SubtleReference">
    <w:name w:val="Subtle Reference"/>
    <w:basedOn w:val="DefaultParagraphFont"/>
    <w:uiPriority w:val="31"/>
    <w:qFormat/>
    <w:rsid w:val="001A2FA3"/>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1A2FA3"/>
    <w:rPr>
      <w:rFonts w:asciiTheme="minorHAnsi" w:eastAsiaTheme="minorEastAsia" w:hAnsiTheme="minorHAnsi" w:cstheme="minorBidi"/>
      <w:b/>
      <w:bCs/>
      <w:i/>
      <w:iCs/>
      <w:color w:val="224E76" w:themeColor="accent2" w:themeShade="7F"/>
    </w:rPr>
  </w:style>
  <w:style w:type="character" w:styleId="BookTitle">
    <w:name w:val="Book Title"/>
    <w:uiPriority w:val="33"/>
    <w:qFormat/>
    <w:rsid w:val="001A2FA3"/>
    <w:rPr>
      <w:caps/>
      <w:color w:val="224E76" w:themeColor="accent2" w:themeShade="7F"/>
      <w:spacing w:val="5"/>
      <w:u w:color="224E76" w:themeColor="accent2" w:themeShade="7F"/>
    </w:rPr>
  </w:style>
  <w:style w:type="paragraph" w:styleId="TOCHeading">
    <w:name w:val="TOC Heading"/>
    <w:basedOn w:val="Heading1"/>
    <w:next w:val="Normal"/>
    <w:uiPriority w:val="39"/>
    <w:semiHidden/>
    <w:unhideWhenUsed/>
    <w:qFormat/>
    <w:rsid w:val="001A2FA3"/>
    <w:pPr>
      <w:outlineLvl w:val="9"/>
    </w:pPr>
  </w:style>
  <w:style w:type="character" w:styleId="Hyperlink">
    <w:name w:val="Hyperlink"/>
    <w:basedOn w:val="DefaultParagraphFont"/>
    <w:uiPriority w:val="99"/>
    <w:unhideWhenUsed/>
    <w:rsid w:val="00F541C9"/>
    <w:rPr>
      <w:color w:val="9454C3" w:themeColor="hyperlink"/>
      <w:u w:val="single"/>
    </w:rPr>
  </w:style>
  <w:style w:type="character" w:styleId="UnresolvedMention">
    <w:name w:val="Unresolved Mention"/>
    <w:basedOn w:val="DefaultParagraphFont"/>
    <w:uiPriority w:val="99"/>
    <w:semiHidden/>
    <w:unhideWhenUsed/>
    <w:rsid w:val="00F5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83992">
      <w:bodyDiv w:val="1"/>
      <w:marLeft w:val="0"/>
      <w:marRight w:val="0"/>
      <w:marTop w:val="0"/>
      <w:marBottom w:val="0"/>
      <w:divBdr>
        <w:top w:val="none" w:sz="0" w:space="0" w:color="auto"/>
        <w:left w:val="none" w:sz="0" w:space="0" w:color="auto"/>
        <w:bottom w:val="none" w:sz="0" w:space="0" w:color="auto"/>
        <w:right w:val="none" w:sz="0" w:space="0" w:color="auto"/>
      </w:divBdr>
      <w:divsChild>
        <w:div w:id="722755700">
          <w:marLeft w:val="0"/>
          <w:marRight w:val="0"/>
          <w:marTop w:val="0"/>
          <w:marBottom w:val="0"/>
          <w:divBdr>
            <w:top w:val="none" w:sz="0" w:space="0" w:color="auto"/>
            <w:left w:val="none" w:sz="0" w:space="0" w:color="auto"/>
            <w:bottom w:val="none" w:sz="0" w:space="0" w:color="auto"/>
            <w:right w:val="none" w:sz="0" w:space="0" w:color="auto"/>
          </w:divBdr>
          <w:divsChild>
            <w:div w:id="2048600221">
              <w:marLeft w:val="0"/>
              <w:marRight w:val="0"/>
              <w:marTop w:val="0"/>
              <w:marBottom w:val="0"/>
              <w:divBdr>
                <w:top w:val="none" w:sz="0" w:space="0" w:color="auto"/>
                <w:left w:val="none" w:sz="0" w:space="0" w:color="auto"/>
                <w:bottom w:val="none" w:sz="0" w:space="0" w:color="auto"/>
                <w:right w:val="none" w:sz="0" w:space="0" w:color="auto"/>
              </w:divBdr>
              <w:divsChild>
                <w:div w:id="268196296">
                  <w:marLeft w:val="0"/>
                  <w:marRight w:val="0"/>
                  <w:marTop w:val="0"/>
                  <w:marBottom w:val="0"/>
                  <w:divBdr>
                    <w:top w:val="none" w:sz="0" w:space="0" w:color="auto"/>
                    <w:left w:val="none" w:sz="0" w:space="0" w:color="auto"/>
                    <w:bottom w:val="none" w:sz="0" w:space="0" w:color="auto"/>
                    <w:right w:val="none" w:sz="0" w:space="0" w:color="auto"/>
                  </w:divBdr>
                </w:div>
              </w:divsChild>
            </w:div>
            <w:div w:id="1822576196">
              <w:marLeft w:val="0"/>
              <w:marRight w:val="0"/>
              <w:marTop w:val="0"/>
              <w:marBottom w:val="0"/>
              <w:divBdr>
                <w:top w:val="none" w:sz="0" w:space="0" w:color="auto"/>
                <w:left w:val="none" w:sz="0" w:space="0" w:color="auto"/>
                <w:bottom w:val="none" w:sz="0" w:space="0" w:color="auto"/>
                <w:right w:val="none" w:sz="0" w:space="0" w:color="auto"/>
              </w:divBdr>
              <w:divsChild>
                <w:div w:id="3079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1468">
          <w:marLeft w:val="0"/>
          <w:marRight w:val="0"/>
          <w:marTop w:val="0"/>
          <w:marBottom w:val="0"/>
          <w:divBdr>
            <w:top w:val="none" w:sz="0" w:space="0" w:color="auto"/>
            <w:left w:val="none" w:sz="0" w:space="0" w:color="auto"/>
            <w:bottom w:val="none" w:sz="0" w:space="0" w:color="auto"/>
            <w:right w:val="none" w:sz="0" w:space="0" w:color="auto"/>
          </w:divBdr>
          <w:divsChild>
            <w:div w:id="811210997">
              <w:marLeft w:val="0"/>
              <w:marRight w:val="0"/>
              <w:marTop w:val="0"/>
              <w:marBottom w:val="0"/>
              <w:divBdr>
                <w:top w:val="none" w:sz="0" w:space="0" w:color="auto"/>
                <w:left w:val="none" w:sz="0" w:space="0" w:color="auto"/>
                <w:bottom w:val="none" w:sz="0" w:space="0" w:color="auto"/>
                <w:right w:val="none" w:sz="0" w:space="0" w:color="auto"/>
              </w:divBdr>
              <w:divsChild>
                <w:div w:id="18216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co/dhIDoRf"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Mayfield</dc:creator>
  <cp:keywords/>
  <dc:description/>
  <cp:lastModifiedBy>Kori Mayfield</cp:lastModifiedBy>
  <cp:revision>1</cp:revision>
  <dcterms:created xsi:type="dcterms:W3CDTF">2019-08-01T15:23:00Z</dcterms:created>
  <dcterms:modified xsi:type="dcterms:W3CDTF">2019-08-01T17:05:00Z</dcterms:modified>
</cp:coreProperties>
</file>